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CBB5" w14:textId="77777777" w:rsidR="009814D8" w:rsidRDefault="00363D1D">
      <w:pPr>
        <w:pBdr>
          <w:bottom w:val="wave" w:sz="6" w:space="1" w:color="auto"/>
        </w:pBdr>
        <w:rPr>
          <w:lang w:val="en-US"/>
        </w:rPr>
      </w:pPr>
      <w:r>
        <w:rPr>
          <w:lang w:val="en-US"/>
        </w:rPr>
        <w:t>Purchase Remark</w:t>
      </w:r>
    </w:p>
    <w:p w14:paraId="7EDCB0F2" w14:textId="77777777" w:rsidR="00363D1D" w:rsidRPr="00363D1D" w:rsidRDefault="00363D1D">
      <w:pPr>
        <w:rPr>
          <w:lang w:val="en-US"/>
        </w:rPr>
      </w:pPr>
      <w:r>
        <w:rPr>
          <w:lang w:val="en-US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We are finalizing This or</w:t>
      </w:r>
      <w:bookmarkStart w:id="0" w:name="_GoBack"/>
      <w:bookmarkEnd w:id="0"/>
      <w:r>
        <w:rPr>
          <w:rFonts w:ascii="Segoe UI" w:hAnsi="Segoe UI" w:cs="Segoe UI"/>
          <w:color w:val="0D0D0D"/>
          <w:shd w:val="clear" w:color="auto" w:fill="FFFFFF"/>
        </w:rPr>
        <w:t>der</w:t>
      </w:r>
      <w:r>
        <w:rPr>
          <w:rFonts w:ascii="Segoe UI" w:hAnsi="Segoe UI" w:cs="Segoe UI"/>
          <w:color w:val="0D0D0D"/>
          <w:shd w:val="clear" w:color="auto" w:fill="FFFFFF"/>
        </w:rPr>
        <w:t xml:space="preserve"> with the same supplier at the previously awarded rates</w:t>
      </w:r>
      <w:r>
        <w:rPr>
          <w:lang w:val="en-US"/>
        </w:rPr>
        <w:t>. PO copy &amp; Comparison Attached for your reference.</w:t>
      </w:r>
    </w:p>
    <w:sectPr w:rsidR="00363D1D" w:rsidRPr="00363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1D"/>
    <w:rsid w:val="00363D1D"/>
    <w:rsid w:val="00580707"/>
    <w:rsid w:val="007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4F9C"/>
  <w15:chartTrackingRefBased/>
  <w15:docId w15:val="{A3DD035A-2CCA-4B49-858F-C11B7797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832B86D5804DAB55AF6F03A87458" ma:contentTypeVersion="15" ma:contentTypeDescription="Create a new document." ma:contentTypeScope="" ma:versionID="0201d345c3994ce90b9cc62fa440de14">
  <xsd:schema xmlns:xsd="http://www.w3.org/2001/XMLSchema" xmlns:xs="http://www.w3.org/2001/XMLSchema" xmlns:p="http://schemas.microsoft.com/office/2006/metadata/properties" xmlns:ns3="84d5ecd3-9e46-4f88-88f4-d7ee9e4f8f55" xmlns:ns4="b57188eb-d1f0-4ce3-8e5d-aa1e259d11d3" targetNamespace="http://schemas.microsoft.com/office/2006/metadata/properties" ma:root="true" ma:fieldsID="c4a2f1b687ca4628c496b40619b100b1" ns3:_="" ns4:_="">
    <xsd:import namespace="84d5ecd3-9e46-4f88-88f4-d7ee9e4f8f55"/>
    <xsd:import namespace="b57188eb-d1f0-4ce3-8e5d-aa1e259d1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ecd3-9e46-4f88-88f4-d7ee9e4f8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88eb-d1f0-4ce3-8e5d-aa1e259d1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5ecd3-9e46-4f88-88f4-d7ee9e4f8f55" xsi:nil="true"/>
  </documentManagement>
</p:properties>
</file>

<file path=customXml/itemProps1.xml><?xml version="1.0" encoding="utf-8"?>
<ds:datastoreItem xmlns:ds="http://schemas.openxmlformats.org/officeDocument/2006/customXml" ds:itemID="{7C9561FF-4D6D-46E8-90D4-F9E4C4C93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5ecd3-9e46-4f88-88f4-d7ee9e4f8f55"/>
    <ds:schemaRef ds:uri="b57188eb-d1f0-4ce3-8e5d-aa1e259d1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5440F-85CE-4BBC-A945-D0CE229F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89CA7-5FD7-4082-BE54-6B8452C002F6}">
  <ds:schemaRefs>
    <ds:schemaRef ds:uri="84d5ecd3-9e46-4f88-88f4-d7ee9e4f8f55"/>
    <ds:schemaRef ds:uri="b57188eb-d1f0-4ce3-8e5d-aa1e259d11d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Jogeswar Sahu</dc:creator>
  <cp:keywords/>
  <dc:description/>
  <cp:lastModifiedBy>Jogeswar Sahu</cp:lastModifiedBy>
  <cp:revision>1</cp:revision>
  <dcterms:created xsi:type="dcterms:W3CDTF">2024-05-24T11:42:00Z</dcterms:created>
  <dcterms:modified xsi:type="dcterms:W3CDTF">2024-05-24T11:46:00Z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0x0101001FCC832B86D5804DAB55AF6F03A87458</vt:lpwstr>
  </property>
</Properties>
</file>