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669F5" w14:textId="5358F618" w:rsidR="00915F4E" w:rsidRDefault="006D1738">
      <w:r>
        <w:t xml:space="preserve">We are giving this order to M/S </w:t>
      </w:r>
      <w:proofErr w:type="spellStart"/>
      <w:r>
        <w:t>Pragati</w:t>
      </w:r>
      <w:proofErr w:type="spellEnd"/>
      <w:r>
        <w:t xml:space="preserve"> </w:t>
      </w:r>
      <w:proofErr w:type="spellStart"/>
      <w:r>
        <w:t>Mahila</w:t>
      </w:r>
      <w:proofErr w:type="spellEnd"/>
      <w:r>
        <w:t xml:space="preserve"> </w:t>
      </w:r>
      <w:proofErr w:type="spellStart"/>
      <w:r>
        <w:t>Seva</w:t>
      </w:r>
      <w:proofErr w:type="spellEnd"/>
      <w:r>
        <w:t xml:space="preserve"> Trust on the </w:t>
      </w:r>
      <w:proofErr w:type="spellStart"/>
      <w:r>
        <w:t>bechmark</w:t>
      </w:r>
      <w:proofErr w:type="spellEnd"/>
      <w:r>
        <w:t xml:space="preserve"> rates from the previous purchase order of Copper Chimney R City </w:t>
      </w:r>
      <w:proofErr w:type="spellStart"/>
      <w:r>
        <w:t>Ghatkopar</w:t>
      </w:r>
      <w:proofErr w:type="spellEnd"/>
      <w:r>
        <w:t>.</w:t>
      </w:r>
    </w:p>
    <w:p w14:paraId="16E5E4F1" w14:textId="0C8CAC73" w:rsidR="00915F4E" w:rsidRDefault="00915F4E"/>
    <w:p w14:paraId="0BC0626A" w14:textId="3FCACCB2" w:rsidR="00915F4E" w:rsidRDefault="00915F4E">
      <w:r>
        <w:t xml:space="preserve">Reference PO no. </w:t>
      </w:r>
      <w:r>
        <w:t>: DCPL/PO/24-25/000046</w:t>
      </w:r>
    </w:p>
    <w:p w14:paraId="68274AB0" w14:textId="77777777" w:rsidR="006D1738" w:rsidRDefault="006D1738">
      <w:bookmarkStart w:id="0" w:name="_GoBack"/>
      <w:bookmarkEnd w:id="0"/>
    </w:p>
    <w:sectPr w:rsidR="006D1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F3"/>
    <w:rsid w:val="006D1738"/>
    <w:rsid w:val="00915F4E"/>
    <w:rsid w:val="00E827F3"/>
    <w:rsid w:val="00E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5333"/>
  <w15:chartTrackingRefBased/>
  <w15:docId w15:val="{5009972C-C653-45C2-9717-57003C72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Joshi</dc:creator>
  <cp:keywords/>
  <dc:description/>
  <cp:lastModifiedBy>Mrunal Joshi</cp:lastModifiedBy>
  <cp:revision>3</cp:revision>
  <dcterms:created xsi:type="dcterms:W3CDTF">2024-08-29T11:34:00Z</dcterms:created>
  <dcterms:modified xsi:type="dcterms:W3CDTF">2024-08-29T11:36:00Z</dcterms:modified>
</cp:coreProperties>
</file>