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25126" w14:textId="77777777" w:rsidR="005034E2" w:rsidRDefault="006B55A0">
      <w:pPr>
        <w:rPr>
          <w:lang w:val="en-US"/>
        </w:rPr>
      </w:pPr>
      <w:r>
        <w:rPr>
          <w:lang w:val="en-US"/>
        </w:rPr>
        <w:t>This work order includes additional counter &amp; cabinet works for ABC Bar KOL.</w:t>
      </w:r>
    </w:p>
    <w:p w14:paraId="3E3FFB44" w14:textId="77777777" w:rsidR="006B55A0" w:rsidRPr="006B55A0" w:rsidRDefault="006B55A0">
      <w:pPr>
        <w:rPr>
          <w:lang w:val="en-US"/>
        </w:rPr>
      </w:pPr>
      <w:r>
        <w:rPr>
          <w:lang w:val="en-US"/>
        </w:rPr>
        <w:t>We are awarding this work to M/S RM Enterprises as they are L1 as per the revised scope of work.</w:t>
      </w:r>
      <w:bookmarkStart w:id="0" w:name="_GoBack"/>
      <w:bookmarkEnd w:id="0"/>
    </w:p>
    <w:sectPr w:rsidR="006B55A0" w:rsidRPr="006B5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42"/>
    <w:rsid w:val="00481437"/>
    <w:rsid w:val="006B55A0"/>
    <w:rsid w:val="00AD6E42"/>
    <w:rsid w:val="00D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62251"/>
  <w15:chartTrackingRefBased/>
  <w15:docId w15:val="{D7E8B2C6-5AEE-40A1-94F4-E8A4D6C6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Joshi</dc:creator>
  <cp:keywords/>
  <dc:description/>
  <cp:lastModifiedBy>Mrunal Joshi</cp:lastModifiedBy>
  <cp:revision>2</cp:revision>
  <dcterms:created xsi:type="dcterms:W3CDTF">2024-11-18T09:46:00Z</dcterms:created>
  <dcterms:modified xsi:type="dcterms:W3CDTF">2024-11-18T09:47:00Z</dcterms:modified>
</cp:coreProperties>
</file>