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8"/>
        </w:rPr>
      </w:pPr>
    </w:p>
    <w:p>
      <w:pPr>
        <w:spacing w:after="0"/>
        <w:rPr>
          <w:rFonts w:ascii="Times New Roman"/>
          <w:sz w:val="8"/>
        </w:rPr>
        <w:sectPr>
          <w:headerReference w:type="default" r:id="rId5"/>
          <w:footerReference w:type="default" r:id="rId6"/>
          <w:type w:val="continuous"/>
          <w:pgSz w:w="12240" w:h="15840"/>
          <w:pgMar w:header="288" w:footer="1242" w:top="1880" w:bottom="1440" w:left="1180" w:right="1360"/>
          <w:pgNumType w:start="1"/>
        </w:sectPr>
      </w:pPr>
    </w:p>
    <w:p>
      <w:pPr>
        <w:pStyle w:val="BodyText"/>
        <w:spacing w:before="110"/>
        <w:rPr>
          <w:rFonts w:ascii="Times New Roman"/>
        </w:rPr>
      </w:pPr>
    </w:p>
    <w:p>
      <w:pPr>
        <w:pStyle w:val="BodyText"/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4735067</wp:posOffset>
                </wp:positionH>
                <wp:positionV relativeFrom="paragraph">
                  <wp:posOffset>-20935</wp:posOffset>
                </wp:positionV>
                <wp:extent cx="139446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944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4460" h="9525">
                              <a:moveTo>
                                <a:pt x="139446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394460" y="0"/>
                              </a:lnTo>
                              <a:lnTo>
                                <a:pt x="139446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2.839996pt;margin-top:-1.648432pt;width:109.800019pt;height:.719994pt;mso-position-horizontal-relative:page;mso-position-vertical-relative:paragraph;z-index:-1595084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  <w:w w:val="105"/>
        </w:rPr>
        <w:t>To</w:t>
      </w:r>
    </w:p>
    <w:p>
      <w:pPr>
        <w:pStyle w:val="BodyText"/>
        <w:spacing w:before="19"/>
        <w:ind w:left="116"/>
      </w:pPr>
      <w:r>
        <w:rPr/>
        <w:t>The</w:t>
      </w:r>
      <w:r>
        <w:rPr>
          <w:spacing w:val="19"/>
        </w:rPr>
        <w:t> </w:t>
      </w:r>
      <w:r>
        <w:rPr/>
        <w:t>Purchase</w:t>
      </w:r>
      <w:r>
        <w:rPr>
          <w:spacing w:val="20"/>
        </w:rPr>
        <w:t> </w:t>
      </w:r>
      <w:r>
        <w:rPr>
          <w:spacing w:val="-2"/>
        </w:rPr>
        <w:t>Officer</w:t>
      </w:r>
    </w:p>
    <w:p>
      <w:pPr>
        <w:pStyle w:val="BodyText"/>
        <w:spacing w:line="254" w:lineRule="auto" w:before="16"/>
        <w:ind w:left="116"/>
      </w:pPr>
      <w:r>
        <w:rPr/>
        <w:t>M/s. BLR Lounge services Pvt Ltd</w:t>
      </w:r>
      <w:r>
        <w:rPr>
          <w:spacing w:val="40"/>
        </w:rPr>
        <w:t> </w:t>
      </w:r>
      <w:r>
        <w:rPr/>
        <w:t>Kempegowda International </w:t>
      </w:r>
      <w:r>
        <w:rPr/>
        <w:t>Airport Devanahalli, Bangalore – 560 300</w:t>
      </w:r>
    </w:p>
    <w:p>
      <w:pPr>
        <w:pStyle w:val="Heading1"/>
        <w:spacing w:before="70"/>
      </w:pPr>
      <w:r>
        <w:rPr>
          <w:b w:val="0"/>
        </w:rPr>
        <w:br w:type="column"/>
      </w:r>
      <w:r>
        <w:rPr/>
        <w:t>DATE</w:t>
      </w:r>
      <w:r>
        <w:rPr>
          <w:spacing w:val="-6"/>
        </w:rPr>
        <w:t> </w:t>
      </w:r>
      <w:r>
        <w:rPr/>
        <w:t>13</w:t>
      </w:r>
      <w:r>
        <w:rPr>
          <w:position w:val="6"/>
          <w:sz w:val="16"/>
        </w:rPr>
        <w:t>th</w:t>
      </w:r>
      <w:r>
        <w:rPr>
          <w:spacing w:val="16"/>
          <w:position w:val="6"/>
          <w:sz w:val="16"/>
        </w:rPr>
        <w:t> </w:t>
      </w:r>
      <w:r>
        <w:rPr/>
        <w:t>July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spacing w:after="0"/>
        <w:sectPr>
          <w:type w:val="continuous"/>
          <w:pgSz w:w="12240" w:h="15840"/>
          <w:pgMar w:header="288" w:footer="1242" w:top="1880" w:bottom="1440" w:left="1180" w:right="1360"/>
          <w:cols w:num="2" w:equalWidth="0">
            <w:col w:w="3939" w:space="2222"/>
            <w:col w:w="3539"/>
          </w:cols>
        </w:sectPr>
      </w:pPr>
    </w:p>
    <w:p>
      <w:pPr>
        <w:pStyle w:val="BodyText"/>
        <w:spacing w:before="298"/>
        <w:ind w:left="116"/>
      </w:pPr>
      <w:r>
        <w:rPr/>
        <w:drawing>
          <wp:anchor distT="0" distB="0" distL="0" distR="0" allowOverlap="1" layoutInCell="1" locked="0" behindDoc="1" simplePos="0" relativeHeight="487365120">
            <wp:simplePos x="0" y="0"/>
            <wp:positionH relativeFrom="page">
              <wp:posOffset>1133894</wp:posOffset>
            </wp:positionH>
            <wp:positionV relativeFrom="paragraph">
              <wp:posOffset>126380</wp:posOffset>
            </wp:positionV>
            <wp:extent cx="5667718" cy="530423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18" cy="530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Dear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Sir,</w:t>
      </w:r>
    </w:p>
    <w:p>
      <w:pPr>
        <w:pStyle w:val="BodyText"/>
        <w:spacing w:before="16"/>
        <w:ind w:left="1732"/>
      </w:pPr>
      <w:r>
        <w:rPr>
          <w:w w:val="105"/>
          <w:u w:val="single"/>
        </w:rPr>
        <w:t>Kind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Attention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:</w:t>
      </w:r>
      <w:r>
        <w:rPr>
          <w:spacing w:val="3"/>
          <w:w w:val="105"/>
          <w:u w:val="single"/>
        </w:rPr>
        <w:t> </w:t>
      </w:r>
      <w:r>
        <w:rPr>
          <w:spacing w:val="-2"/>
          <w:w w:val="105"/>
          <w:u w:val="single"/>
        </w:rPr>
        <w:t>Mr.Mahadev.</w:t>
      </w:r>
    </w:p>
    <w:p>
      <w:pPr>
        <w:pStyle w:val="BodyText"/>
        <w:spacing w:before="35"/>
      </w:pPr>
    </w:p>
    <w:p>
      <w:pPr>
        <w:pStyle w:val="BodyText"/>
        <w:ind w:left="116"/>
      </w:pPr>
      <w:r>
        <w:rPr/>
        <w:t>With</w:t>
      </w:r>
      <w:r>
        <w:rPr>
          <w:spacing w:val="14"/>
        </w:rPr>
        <w:t> </w:t>
      </w:r>
      <w:r>
        <w:rPr/>
        <w:t>reference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your</w:t>
      </w:r>
      <w:r>
        <w:rPr>
          <w:spacing w:val="12"/>
        </w:rPr>
        <w:t> </w:t>
      </w:r>
      <w:r>
        <w:rPr/>
        <w:t>enquiry,</w:t>
      </w:r>
      <w:r>
        <w:rPr>
          <w:spacing w:val="55"/>
          <w:w w:val="150"/>
        </w:rPr>
        <w:t> </w:t>
      </w:r>
      <w:r>
        <w:rPr/>
        <w:t>we</w:t>
      </w:r>
      <w:r>
        <w:rPr>
          <w:spacing w:val="15"/>
        </w:rPr>
        <w:t> </w:t>
      </w:r>
      <w:r>
        <w:rPr/>
        <w:t>quote</w:t>
      </w:r>
      <w:r>
        <w:rPr>
          <w:spacing w:val="17"/>
        </w:rPr>
        <w:t> </w:t>
      </w:r>
      <w:r>
        <w:rPr/>
        <w:t>our</w:t>
      </w:r>
      <w:r>
        <w:rPr>
          <w:spacing w:val="16"/>
        </w:rPr>
        <w:t> </w:t>
      </w:r>
      <w:r>
        <w:rPr/>
        <w:t>best</w:t>
      </w:r>
      <w:r>
        <w:rPr>
          <w:spacing w:val="13"/>
        </w:rPr>
        <w:t> </w:t>
      </w:r>
      <w:r>
        <w:rPr/>
        <w:t>prices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herein</w:t>
      </w:r>
      <w:r>
        <w:rPr>
          <w:spacing w:val="15"/>
        </w:rPr>
        <w:t> </w:t>
      </w:r>
      <w:r>
        <w:rPr>
          <w:spacing w:val="-2"/>
        </w:rPr>
        <w:t>below: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921"/>
        <w:gridCol w:w="3228"/>
        <w:gridCol w:w="720"/>
        <w:gridCol w:w="986"/>
        <w:gridCol w:w="784"/>
      </w:tblGrid>
      <w:tr>
        <w:trPr>
          <w:trHeight w:val="400" w:hRule="atLeast"/>
        </w:trPr>
        <w:tc>
          <w:tcPr>
            <w:tcW w:w="732" w:type="dxa"/>
          </w:tcPr>
          <w:p>
            <w:pPr>
              <w:pStyle w:val="TableParagraph"/>
              <w:spacing w:before="131"/>
              <w:ind w:left="9" w:right="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Sl.no.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Description</w:t>
            </w:r>
          </w:p>
        </w:tc>
        <w:tc>
          <w:tcPr>
            <w:tcW w:w="3228" w:type="dxa"/>
          </w:tcPr>
          <w:p>
            <w:pPr>
              <w:pStyle w:val="TableParagraph"/>
              <w:spacing w:before="13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Specififcation</w:t>
            </w: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right="2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Qty</w:t>
            </w:r>
          </w:p>
        </w:tc>
        <w:tc>
          <w:tcPr>
            <w:tcW w:w="986" w:type="dxa"/>
          </w:tcPr>
          <w:p>
            <w:pPr>
              <w:pStyle w:val="TableParagraph"/>
              <w:spacing w:before="131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rate</w:t>
            </w:r>
          </w:p>
        </w:tc>
        <w:tc>
          <w:tcPr>
            <w:tcW w:w="784" w:type="dxa"/>
          </w:tcPr>
          <w:p>
            <w:pPr>
              <w:pStyle w:val="TableParagraph"/>
              <w:spacing w:before="131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unit</w:t>
            </w:r>
          </w:p>
        </w:tc>
      </w:tr>
      <w:tr>
        <w:trPr>
          <w:trHeight w:val="397" w:hRule="atLeast"/>
        </w:trPr>
        <w:tc>
          <w:tcPr>
            <w:tcW w:w="7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32" w:type="dxa"/>
          </w:tcPr>
          <w:p>
            <w:pPr>
              <w:pStyle w:val="TableParagraph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Dosa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tava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heater</w:t>
            </w:r>
          </w:p>
        </w:tc>
        <w:tc>
          <w:tcPr>
            <w:tcW w:w="322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1.kw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8mm 23"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 </w:t>
            </w:r>
            <w:r>
              <w:rPr>
                <w:spacing w:val="-4"/>
                <w:sz w:val="22"/>
              </w:rPr>
              <w:t>type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TableParagraph"/>
              <w:ind w:right="23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986" w:type="dxa"/>
          </w:tcPr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pacing w:val="-2"/>
                <w:sz w:val="22"/>
              </w:rPr>
              <w:t>1150.00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400" w:hRule="atLeast"/>
        </w:trPr>
        <w:tc>
          <w:tcPr>
            <w:tcW w:w="732" w:type="dxa"/>
          </w:tcPr>
          <w:p>
            <w:pPr>
              <w:pStyle w:val="TableParagraph"/>
              <w:spacing w:before="131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921" w:type="dxa"/>
          </w:tcPr>
          <w:p>
            <w:pPr>
              <w:pStyle w:val="TableParagraph"/>
              <w:spacing w:before="131"/>
              <w:ind w:left="108"/>
              <w:rPr>
                <w:sz w:val="22"/>
              </w:rPr>
            </w:pPr>
            <w:r>
              <w:rPr>
                <w:sz w:val="22"/>
              </w:rPr>
              <w:t>Tandoor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heater</w:t>
            </w:r>
          </w:p>
        </w:tc>
        <w:tc>
          <w:tcPr>
            <w:tcW w:w="3228" w:type="dxa"/>
          </w:tcPr>
          <w:p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sample</w:t>
            </w: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right="293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before="131"/>
              <w:ind w:left="151"/>
              <w:rPr>
                <w:sz w:val="22"/>
              </w:rPr>
            </w:pPr>
            <w:r>
              <w:rPr>
                <w:spacing w:val="-2"/>
                <w:sz w:val="22"/>
              </w:rPr>
              <w:t>9500.00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8" w:hRule="atLeast"/>
        </w:trPr>
        <w:tc>
          <w:tcPr>
            <w:tcW w:w="732" w:type="dxa"/>
          </w:tcPr>
          <w:p>
            <w:pPr>
              <w:pStyle w:val="TableParagraph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921" w:type="dxa"/>
          </w:tcPr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(tilting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pan)</w:t>
            </w:r>
          </w:p>
        </w:tc>
        <w:tc>
          <w:tcPr>
            <w:tcW w:w="3228" w:type="dxa"/>
            <w:shd w:val="clear" w:color="auto" w:fill="FFFFFF"/>
          </w:tcPr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1.5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kw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Rg)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dia 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 </w:t>
            </w:r>
            <w:r>
              <w:rPr>
                <w:spacing w:val="-2"/>
                <w:sz w:val="22"/>
              </w:rPr>
              <w:t>heater</w:t>
            </w:r>
          </w:p>
        </w:tc>
        <w:tc>
          <w:tcPr>
            <w:tcW w:w="720" w:type="dxa"/>
          </w:tcPr>
          <w:p>
            <w:pPr>
              <w:pStyle w:val="TableParagraph"/>
              <w:ind w:right="24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86" w:type="dxa"/>
          </w:tcPr>
          <w:p>
            <w:pPr>
              <w:pStyle w:val="TableParagraph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2200.00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400" w:hRule="atLeast"/>
        </w:trPr>
        <w:tc>
          <w:tcPr>
            <w:tcW w:w="732" w:type="dxa"/>
          </w:tcPr>
          <w:p>
            <w:pPr>
              <w:pStyle w:val="TableParagraph"/>
              <w:spacing w:before="131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921" w:type="dxa"/>
          </w:tcPr>
          <w:p>
            <w:pPr>
              <w:pStyle w:val="TableParagraph"/>
              <w:spacing w:before="131"/>
              <w:ind w:left="108"/>
              <w:rPr>
                <w:sz w:val="22"/>
              </w:rPr>
            </w:pPr>
            <w:r>
              <w:rPr>
                <w:sz w:val="22"/>
              </w:rPr>
              <w:t>Boiler</w:t>
            </w:r>
            <w:r>
              <w:rPr>
                <w:spacing w:val="-2"/>
                <w:sz w:val="22"/>
              </w:rPr>
              <w:t> heater</w:t>
            </w:r>
          </w:p>
        </w:tc>
        <w:tc>
          <w:tcPr>
            <w:tcW w:w="3228" w:type="dxa"/>
            <w:shd w:val="clear" w:color="auto" w:fill="FFFFFF"/>
          </w:tcPr>
          <w:p>
            <w:pPr>
              <w:pStyle w:val="TableParagraph"/>
              <w:spacing w:before="131"/>
              <w:ind w:left="729"/>
              <w:rPr>
                <w:sz w:val="22"/>
              </w:rPr>
            </w:pPr>
            <w:r>
              <w:rPr>
                <w:sz w:val="22"/>
              </w:rPr>
              <w:t>6kw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BSP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 </w:t>
            </w:r>
            <w:r>
              <w:rPr>
                <w:spacing w:val="-5"/>
                <w:sz w:val="22"/>
              </w:rPr>
              <w:t>TP</w:t>
            </w: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right="293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spacing w:before="131"/>
              <w:ind w:left="151"/>
              <w:rPr>
                <w:sz w:val="22"/>
              </w:rPr>
            </w:pPr>
            <w:r>
              <w:rPr>
                <w:spacing w:val="-2"/>
                <w:sz w:val="22"/>
              </w:rPr>
              <w:t>4225.00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8" w:hRule="atLeast"/>
        </w:trPr>
        <w:tc>
          <w:tcPr>
            <w:tcW w:w="732" w:type="dxa"/>
          </w:tcPr>
          <w:p>
            <w:pPr>
              <w:pStyle w:val="TableParagraph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92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marie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2"/>
                <w:sz w:val="22"/>
              </w:rPr>
              <w:t>heater</w:t>
            </w:r>
          </w:p>
        </w:tc>
        <w:tc>
          <w:tcPr>
            <w:tcW w:w="322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1.5Bsp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 kw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TP</w:t>
            </w:r>
          </w:p>
        </w:tc>
        <w:tc>
          <w:tcPr>
            <w:tcW w:w="720" w:type="dxa"/>
          </w:tcPr>
          <w:p>
            <w:pPr>
              <w:pStyle w:val="TableParagraph"/>
              <w:ind w:right="29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1750.00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400" w:hRule="atLeast"/>
        </w:trPr>
        <w:tc>
          <w:tcPr>
            <w:tcW w:w="732" w:type="dxa"/>
          </w:tcPr>
          <w:p>
            <w:pPr>
              <w:pStyle w:val="TableParagraph"/>
              <w:spacing w:before="131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21" w:type="dxa"/>
          </w:tcPr>
          <w:p>
            <w:pPr>
              <w:pStyle w:val="TableParagraph"/>
              <w:spacing w:before="131"/>
              <w:ind w:left="108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type </w:t>
            </w:r>
            <w:r>
              <w:rPr>
                <w:spacing w:val="-2"/>
                <w:sz w:val="22"/>
              </w:rPr>
              <w:t>heater</w:t>
            </w:r>
          </w:p>
        </w:tc>
        <w:tc>
          <w:tcPr>
            <w:tcW w:w="3228" w:type="dxa"/>
          </w:tcPr>
          <w:p>
            <w:pPr>
              <w:pStyle w:val="TableParagraph"/>
              <w:spacing w:before="131"/>
              <w:ind w:left="105"/>
              <w:rPr>
                <w:sz w:val="22"/>
              </w:rPr>
            </w:pPr>
            <w:r>
              <w:rPr>
                <w:sz w:val="22"/>
              </w:rPr>
              <w:t>1.25"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BSP horizontal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kw</w:t>
            </w: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right="2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before="131"/>
              <w:ind w:left="149"/>
              <w:rPr>
                <w:sz w:val="22"/>
              </w:rPr>
            </w:pPr>
            <w:r>
              <w:rPr>
                <w:spacing w:val="-2"/>
                <w:sz w:val="22"/>
              </w:rPr>
              <w:t>2500.00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8" w:hRule="atLeast"/>
        </w:trPr>
        <w:tc>
          <w:tcPr>
            <w:tcW w:w="732" w:type="dxa"/>
          </w:tcPr>
          <w:p>
            <w:pPr>
              <w:pStyle w:val="TableParagraph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92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heater</w:t>
            </w:r>
          </w:p>
        </w:tc>
        <w:tc>
          <w:tcPr>
            <w:tcW w:w="32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27"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heater</w:t>
            </w:r>
          </w:p>
        </w:tc>
        <w:tc>
          <w:tcPr>
            <w:tcW w:w="720" w:type="dxa"/>
          </w:tcPr>
          <w:p>
            <w:pPr>
              <w:pStyle w:val="TableParagraph"/>
              <w:ind w:right="2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ind w:left="149"/>
              <w:rPr>
                <w:sz w:val="22"/>
              </w:rPr>
            </w:pPr>
            <w:r>
              <w:rPr>
                <w:spacing w:val="-2"/>
                <w:sz w:val="22"/>
              </w:rPr>
              <w:t>1200.00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8" w:hRule="atLeast"/>
        </w:trPr>
        <w:tc>
          <w:tcPr>
            <w:tcW w:w="732" w:type="dxa"/>
          </w:tcPr>
          <w:p>
            <w:pPr>
              <w:pStyle w:val="TableParagraph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92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heat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wire</w:t>
            </w:r>
          </w:p>
        </w:tc>
        <w:tc>
          <w:tcPr>
            <w:tcW w:w="322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mm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fiberglass</w:t>
            </w:r>
          </w:p>
        </w:tc>
        <w:tc>
          <w:tcPr>
            <w:tcW w:w="720" w:type="dxa"/>
          </w:tcPr>
          <w:p>
            <w:pPr>
              <w:pStyle w:val="TableParagraph"/>
              <w:ind w:right="24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86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125.00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meter</w:t>
            </w:r>
          </w:p>
        </w:tc>
      </w:tr>
      <w:tr>
        <w:trPr>
          <w:trHeight w:val="400" w:hRule="atLeast"/>
        </w:trPr>
        <w:tc>
          <w:tcPr>
            <w:tcW w:w="732" w:type="dxa"/>
          </w:tcPr>
          <w:p>
            <w:pPr>
              <w:pStyle w:val="TableParagraph"/>
              <w:spacing w:before="131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921" w:type="dxa"/>
          </w:tcPr>
          <w:p>
            <w:pPr>
              <w:pStyle w:val="TableParagraph"/>
              <w:spacing w:before="131"/>
              <w:ind w:left="158"/>
              <w:rPr>
                <w:sz w:val="22"/>
              </w:rPr>
            </w:pPr>
            <w:r>
              <w:rPr>
                <w:sz w:val="22"/>
              </w:rPr>
              <w:t>ring</w:t>
            </w:r>
            <w:r>
              <w:rPr>
                <w:spacing w:val="-4"/>
                <w:sz w:val="22"/>
              </w:rPr>
              <w:t> lugs</w:t>
            </w:r>
          </w:p>
        </w:tc>
        <w:tc>
          <w:tcPr>
            <w:tcW w:w="3228" w:type="dxa"/>
          </w:tcPr>
          <w:p>
            <w:pPr>
              <w:pStyle w:val="TableParagraph"/>
              <w:spacing w:before="131"/>
              <w:ind w:left="105"/>
              <w:rPr>
                <w:sz w:val="22"/>
              </w:rPr>
            </w:pPr>
            <w:r>
              <w:rPr>
                <w:sz w:val="22"/>
              </w:rPr>
              <w:t>2.5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sq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mm</w:t>
            </w: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right="23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86" w:type="dxa"/>
          </w:tcPr>
          <w:p>
            <w:pPr>
              <w:pStyle w:val="TableParagraph"/>
              <w:spacing w:before="131"/>
              <w:ind w:right="9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4.00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8" w:hRule="atLeast"/>
        </w:trPr>
        <w:tc>
          <w:tcPr>
            <w:tcW w:w="732" w:type="dxa"/>
          </w:tcPr>
          <w:p>
            <w:pPr>
              <w:pStyle w:val="TableParagraph"/>
              <w:ind w:left="19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9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ring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lugs</w:t>
            </w:r>
          </w:p>
        </w:tc>
        <w:tc>
          <w:tcPr>
            <w:tcW w:w="322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 sq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mm</w:t>
            </w:r>
          </w:p>
        </w:tc>
        <w:tc>
          <w:tcPr>
            <w:tcW w:w="720" w:type="dxa"/>
          </w:tcPr>
          <w:p>
            <w:pPr>
              <w:pStyle w:val="TableParagraph"/>
              <w:ind w:right="23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986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6.00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400" w:hRule="atLeast"/>
        </w:trPr>
        <w:tc>
          <w:tcPr>
            <w:tcW w:w="732" w:type="dxa"/>
          </w:tcPr>
          <w:p>
            <w:pPr>
              <w:pStyle w:val="TableParagraph"/>
              <w:spacing w:before="131"/>
              <w:ind w:left="19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921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z w:val="22"/>
              </w:rPr>
              <w:t>Selector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switch</w:t>
            </w:r>
          </w:p>
        </w:tc>
        <w:tc>
          <w:tcPr>
            <w:tcW w:w="3228" w:type="dxa"/>
          </w:tcPr>
          <w:p>
            <w:pPr>
              <w:pStyle w:val="TableParagraph"/>
              <w:spacing w:before="131"/>
              <w:ind w:left="105"/>
              <w:rPr>
                <w:sz w:val="22"/>
              </w:rPr>
            </w:pPr>
            <w:r>
              <w:rPr>
                <w:sz w:val="22"/>
              </w:rPr>
              <w:t>Salzar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pole</w:t>
            </w: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right="29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spacing w:before="131"/>
              <w:ind w:right="10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575.00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8" w:hRule="atLeast"/>
        </w:trPr>
        <w:tc>
          <w:tcPr>
            <w:tcW w:w="732" w:type="dxa"/>
          </w:tcPr>
          <w:p>
            <w:pPr>
              <w:pStyle w:val="TableParagraph"/>
              <w:ind w:left="19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9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Selector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switch</w:t>
            </w:r>
          </w:p>
        </w:tc>
        <w:tc>
          <w:tcPr>
            <w:tcW w:w="322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salzar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pole</w:t>
            </w:r>
          </w:p>
        </w:tc>
        <w:tc>
          <w:tcPr>
            <w:tcW w:w="720" w:type="dxa"/>
          </w:tcPr>
          <w:p>
            <w:pPr>
              <w:pStyle w:val="TableParagraph"/>
              <w:ind w:right="29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925.00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7" w:hRule="atLeast"/>
        </w:trPr>
        <w:tc>
          <w:tcPr>
            <w:tcW w:w="732" w:type="dxa"/>
          </w:tcPr>
          <w:p>
            <w:pPr>
              <w:pStyle w:val="TableParagraph"/>
              <w:ind w:left="19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9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Thermostat</w:t>
            </w:r>
          </w:p>
        </w:tc>
        <w:tc>
          <w:tcPr>
            <w:tcW w:w="322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Elcon</w:t>
            </w:r>
            <w:r>
              <w:rPr>
                <w:spacing w:val="-2"/>
                <w:sz w:val="22"/>
              </w:rPr>
              <w:t> imported</w:t>
            </w:r>
          </w:p>
        </w:tc>
        <w:tc>
          <w:tcPr>
            <w:tcW w:w="720" w:type="dxa"/>
          </w:tcPr>
          <w:p>
            <w:pPr>
              <w:pStyle w:val="TableParagraph"/>
              <w:ind w:right="242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86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620.00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400" w:hRule="atLeast"/>
        </w:trPr>
        <w:tc>
          <w:tcPr>
            <w:tcW w:w="732" w:type="dxa"/>
          </w:tcPr>
          <w:p>
            <w:pPr>
              <w:pStyle w:val="TableParagraph"/>
              <w:spacing w:before="131"/>
              <w:ind w:left="19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921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Thermostat</w:t>
            </w:r>
          </w:p>
        </w:tc>
        <w:tc>
          <w:tcPr>
            <w:tcW w:w="3228" w:type="dxa"/>
          </w:tcPr>
          <w:p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 elcon</w:t>
            </w:r>
            <w:r>
              <w:rPr>
                <w:spacing w:val="-2"/>
                <w:sz w:val="22"/>
              </w:rPr>
              <w:t> imported</w:t>
            </w: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right="2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spacing w:before="131"/>
              <w:ind w:right="10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620.00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8" w:hRule="atLeast"/>
        </w:trPr>
        <w:tc>
          <w:tcPr>
            <w:tcW w:w="732" w:type="dxa"/>
          </w:tcPr>
          <w:p>
            <w:pPr>
              <w:pStyle w:val="TableParagraph"/>
              <w:ind w:left="19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9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heat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asbestos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sheet</w:t>
            </w:r>
          </w:p>
        </w:tc>
        <w:tc>
          <w:tcPr>
            <w:tcW w:w="3228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2'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3'</w:t>
            </w:r>
          </w:p>
        </w:tc>
        <w:tc>
          <w:tcPr>
            <w:tcW w:w="720" w:type="dxa"/>
          </w:tcPr>
          <w:p>
            <w:pPr>
              <w:pStyle w:val="TableParagraph"/>
              <w:ind w:right="29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ind w:right="9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650.00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400" w:hRule="atLeast"/>
        </w:trPr>
        <w:tc>
          <w:tcPr>
            <w:tcW w:w="732" w:type="dxa"/>
          </w:tcPr>
          <w:p>
            <w:pPr>
              <w:pStyle w:val="TableParagraph"/>
              <w:spacing w:before="131"/>
              <w:ind w:left="19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921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z w:val="22"/>
              </w:rPr>
              <w:t>insulation</w:t>
            </w:r>
            <w:r>
              <w:rPr>
                <w:spacing w:val="-4"/>
                <w:sz w:val="22"/>
              </w:rPr>
              <w:t> tape</w:t>
            </w:r>
          </w:p>
        </w:tc>
        <w:tc>
          <w:tcPr>
            <w:tcW w:w="32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1"/>
              <w:ind w:right="23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986" w:type="dxa"/>
          </w:tcPr>
          <w:p>
            <w:pPr>
              <w:pStyle w:val="TableParagraph"/>
              <w:spacing w:before="131"/>
              <w:ind w:right="9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22.00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  <w:tr>
        <w:trPr>
          <w:trHeight w:val="398" w:hRule="atLeast"/>
        </w:trPr>
        <w:tc>
          <w:tcPr>
            <w:tcW w:w="732" w:type="dxa"/>
          </w:tcPr>
          <w:p>
            <w:pPr>
              <w:pStyle w:val="TableParagraph"/>
              <w:ind w:left="19"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9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Thermostat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lugs</w:t>
            </w:r>
          </w:p>
        </w:tc>
        <w:tc>
          <w:tcPr>
            <w:tcW w:w="322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mm </w:t>
            </w:r>
            <w:r>
              <w:rPr>
                <w:spacing w:val="-2"/>
                <w:sz w:val="22"/>
              </w:rPr>
              <w:t>insulated</w:t>
            </w:r>
          </w:p>
        </w:tc>
        <w:tc>
          <w:tcPr>
            <w:tcW w:w="720" w:type="dxa"/>
          </w:tcPr>
          <w:p>
            <w:pPr>
              <w:pStyle w:val="TableParagraph"/>
              <w:ind w:right="18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986" w:type="dxa"/>
          </w:tcPr>
          <w:p>
            <w:pPr>
              <w:pStyle w:val="TableParagraph"/>
              <w:ind w:right="10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15.00</w:t>
            </w:r>
          </w:p>
        </w:tc>
        <w:tc>
          <w:tcPr>
            <w:tcW w:w="7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nos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288" w:footer="1242" w:top="1880" w:bottom="1440" w:left="1180" w:right="1360"/>
        </w:sectPr>
      </w:pPr>
    </w:p>
    <w:p>
      <w:pPr>
        <w:pStyle w:val="BodyText"/>
      </w:pPr>
    </w:p>
    <w:p>
      <w:pPr>
        <w:pStyle w:val="BodyText"/>
        <w:spacing w:before="232"/>
      </w:pPr>
    </w:p>
    <w:p>
      <w:pPr>
        <w:pStyle w:val="BodyText"/>
        <w:ind w:left="116"/>
      </w:pPr>
      <w:r>
        <w:rPr/>
        <w:t>Plus</w:t>
      </w:r>
      <w:r>
        <w:rPr>
          <w:spacing w:val="-6"/>
        </w:rPr>
        <w:t> </w:t>
      </w:r>
      <w:r>
        <w:rPr/>
        <w:t>18%</w:t>
      </w:r>
      <w:r>
        <w:rPr>
          <w:spacing w:val="1"/>
        </w:rPr>
        <w:t> </w:t>
      </w:r>
      <w:r>
        <w:rPr>
          <w:spacing w:val="-5"/>
        </w:rPr>
        <w:t>GST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Heading1"/>
        <w:spacing w:line="213" w:lineRule="auto"/>
        <w:ind w:right="2670"/>
      </w:pPr>
      <w:r>
        <w:rPr/>
        <w:drawing>
          <wp:anchor distT="0" distB="0" distL="0" distR="0" allowOverlap="1" layoutInCell="1" locked="0" behindDoc="1" simplePos="0" relativeHeight="487366144">
            <wp:simplePos x="0" y="0"/>
            <wp:positionH relativeFrom="page">
              <wp:posOffset>1133894</wp:posOffset>
            </wp:positionH>
            <wp:positionV relativeFrom="paragraph">
              <wp:posOffset>316000</wp:posOffset>
            </wp:positionV>
            <wp:extent cx="5667718" cy="530423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18" cy="530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Delivery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6"/>
        </w:rPr>
        <w:t> </w:t>
      </w:r>
      <w:r>
        <w:rPr/>
        <w:t>Purchase</w:t>
      </w:r>
      <w:r>
        <w:rPr>
          <w:spacing w:val="-6"/>
        </w:rPr>
        <w:t> </w:t>
      </w:r>
      <w:r>
        <w:rPr/>
        <w:t>Order. Payment : 100% advance payment</w:t>
      </w:r>
    </w:p>
    <w:p>
      <w:pPr>
        <w:pStyle w:val="BodyText"/>
        <w:spacing w:line="508" w:lineRule="auto" w:before="300"/>
        <w:ind w:left="116" w:right="4941"/>
      </w:pPr>
      <w:r>
        <w:rPr>
          <w:w w:val="105"/>
        </w:rPr>
        <w:t>Awaiting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order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earliest Thanking You</w:t>
      </w:r>
    </w:p>
    <w:p>
      <w:pPr>
        <w:pStyle w:val="BodyText"/>
        <w:ind w:left="116"/>
      </w:pPr>
      <w:r>
        <w:rPr>
          <w:w w:val="110"/>
        </w:rPr>
        <w:t>For</w:t>
      </w:r>
      <w:r>
        <w:rPr>
          <w:spacing w:val="7"/>
          <w:w w:val="110"/>
        </w:rPr>
        <w:t> </w:t>
      </w:r>
      <w:r>
        <w:rPr>
          <w:w w:val="110"/>
        </w:rPr>
        <w:t>GUPTA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ELECTRICALS</w:t>
      </w:r>
    </w:p>
    <w:p>
      <w:pPr>
        <w:pStyle w:val="BodyText"/>
        <w:spacing w:before="32"/>
      </w:pPr>
    </w:p>
    <w:p>
      <w:pPr>
        <w:pStyle w:val="BodyText"/>
        <w:spacing w:line="256" w:lineRule="auto" w:before="1"/>
        <w:ind w:left="116" w:right="6337"/>
      </w:pPr>
      <w:r>
        <w:rPr>
          <w:w w:val="115"/>
        </w:rPr>
        <w:t>NARENDRA</w:t>
      </w:r>
      <w:r>
        <w:rPr>
          <w:spacing w:val="-16"/>
          <w:w w:val="115"/>
        </w:rPr>
        <w:t> </w:t>
      </w:r>
      <w:r>
        <w:rPr>
          <w:w w:val="115"/>
        </w:rPr>
        <w:t>K.P. </w:t>
      </w:r>
      <w:r>
        <w:rPr>
          <w:spacing w:val="-2"/>
          <w:w w:val="115"/>
        </w:rPr>
        <w:t>(PARTNER)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BodyText"/>
        <w:spacing w:before="1"/>
        <w:ind w:left="116"/>
      </w:pPr>
      <w:r>
        <w:rPr>
          <w:spacing w:val="-5"/>
          <w:w w:val="110"/>
        </w:rPr>
        <w:t>KEE</w:t>
      </w:r>
    </w:p>
    <w:sectPr>
      <w:pgSz w:w="12240" w:h="15840"/>
      <w:pgMar w:header="288" w:footer="1242" w:top="1880" w:bottom="1440" w:left="11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5632">
              <wp:simplePos x="0" y="0"/>
              <wp:positionH relativeFrom="page">
                <wp:posOffset>1360424</wp:posOffset>
              </wp:positionH>
              <wp:positionV relativeFrom="page">
                <wp:posOffset>9130041</wp:posOffset>
              </wp:positionV>
              <wp:extent cx="5319395" cy="4108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319395" cy="410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59" w:lineRule="exact" w:before="0"/>
                            <w:ind w:left="3" w:right="3" w:firstLine="0"/>
                            <w:jc w:val="center"/>
                            <w:rPr>
                              <w:rFonts w:ascii="Palatino Linotype"/>
                              <w:b/>
                              <w:sz w:val="2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Dealers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in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Electrical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goods,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Appliances</w:t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&amp;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Water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z w:val="28"/>
                              <w:u w:val="single"/>
                            </w:rPr>
                            <w:t>level</w:t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28"/>
                              <w:u w:val="single"/>
                            </w:rPr>
                            <w:t>Controller</w:t>
                          </w:r>
                        </w:p>
                        <w:p>
                          <w:pPr>
                            <w:spacing w:line="254" w:lineRule="exact" w:before="0"/>
                            <w:ind w:left="3" w:right="0" w:firstLine="0"/>
                            <w:jc w:val="center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sz w:val="22"/>
                            </w:rPr>
                            <w:t>Add</w:t>
                          </w:r>
                          <w:r>
                            <w:rPr>
                              <w:rFonts w:ascii="Cambria" w:hAnsi="Cambria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Shop</w:t>
                          </w:r>
                          <w:r>
                            <w:rPr>
                              <w:rFonts w:ascii="Cambria" w:hAnsi="Cambria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No.4,</w:t>
                          </w:r>
                          <w:r>
                            <w:rPr>
                              <w:rFonts w:ascii="Cambria" w:hAnsi="Cambria"/>
                              <w:spacing w:val="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position w:val="5"/>
                              <w:sz w:val="14"/>
                            </w:rPr>
                            <w:t>st</w:t>
                          </w:r>
                          <w:r>
                            <w:rPr>
                              <w:rFonts w:ascii="Cambria" w:hAnsi="Cambria"/>
                              <w:spacing w:val="33"/>
                              <w:position w:val="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cross</w:t>
                          </w:r>
                          <w:r>
                            <w:rPr>
                              <w:rFonts w:ascii="Cambria" w:hAnsi="Cambria"/>
                              <w:spacing w:val="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Sowrashtrapet,</w:t>
                          </w:r>
                          <w:r>
                            <w:rPr>
                              <w:rFonts w:ascii="Cambria" w:hAnsi="Cambria"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Bangalore</w:t>
                          </w:r>
                          <w:r>
                            <w:rPr>
                              <w:rFonts w:ascii="Cambria" w:hAnsi="Cambria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2"/>
                            </w:rPr>
                            <w:t>560</w:t>
                          </w:r>
                          <w:r>
                            <w:rPr>
                              <w:rFonts w:ascii="Cambria" w:hAnsi="Cambria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2"/>
                            </w:rPr>
                            <w:t>053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7.120003pt;margin-top:718.900879pt;width:418.85pt;height:32.35pt;mso-position-horizontal-relative:page;mso-position-vertical-relative:page;z-index:-15950848" type="#_x0000_t202" id="docshape1" filled="false" stroked="false">
              <v:textbox inset="0,0,0,0">
                <w:txbxContent>
                  <w:p>
                    <w:pPr>
                      <w:spacing w:line="359" w:lineRule="exact" w:before="0"/>
                      <w:ind w:left="3" w:right="3" w:firstLine="0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Dealers</w:t>
                    </w:r>
                    <w:r>
                      <w:rPr>
                        <w:rFonts w:ascii="Palatino Linotype"/>
                        <w:b/>
                        <w:spacing w:val="-4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in</w:t>
                    </w:r>
                    <w:r>
                      <w:rPr>
                        <w:rFonts w:ascii="Palatino Linotype"/>
                        <w:b/>
                        <w:spacing w:val="-5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:</w:t>
                    </w:r>
                    <w:r>
                      <w:rPr>
                        <w:rFonts w:ascii="Palatino Linotype"/>
                        <w:b/>
                        <w:spacing w:val="-1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Electrical</w:t>
                    </w:r>
                    <w:r>
                      <w:rPr>
                        <w:rFonts w:ascii="Palatino Linotype"/>
                        <w:b/>
                        <w:spacing w:val="-2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goods,</w:t>
                    </w:r>
                    <w:r>
                      <w:rPr>
                        <w:rFonts w:ascii="Palatino Linotype"/>
                        <w:b/>
                        <w:spacing w:val="-4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Appliances</w:t>
                    </w:r>
                    <w:r>
                      <w:rPr>
                        <w:rFonts w:ascii="Palatino Linotype"/>
                        <w:b/>
                        <w:spacing w:val="-1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&amp;</w:t>
                    </w:r>
                    <w:r>
                      <w:rPr>
                        <w:rFonts w:ascii="Palatino Linotype"/>
                        <w:b/>
                        <w:spacing w:val="-4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Water</w:t>
                    </w:r>
                    <w:r>
                      <w:rPr>
                        <w:rFonts w:ascii="Palatino Linotype"/>
                        <w:b/>
                        <w:spacing w:val="-2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  <w:u w:val="single"/>
                      </w:rPr>
                      <w:t>level</w:t>
                    </w:r>
                    <w:r>
                      <w:rPr>
                        <w:rFonts w:ascii="Palatino Linotype"/>
                        <w:b/>
                        <w:spacing w:val="-1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Palatino Linotype"/>
                        <w:b/>
                        <w:spacing w:val="-2"/>
                        <w:sz w:val="28"/>
                        <w:u w:val="single"/>
                      </w:rPr>
                      <w:t>Controller</w:t>
                    </w:r>
                  </w:p>
                  <w:p>
                    <w:pPr>
                      <w:spacing w:line="254" w:lineRule="exact" w:before="0"/>
                      <w:ind w:left="3" w:right="0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Add</w:t>
                    </w:r>
                    <w:r>
                      <w:rPr>
                        <w:rFonts w:ascii="Cambria" w:hAnsi="Cambria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:</w:t>
                    </w:r>
                    <w:r>
                      <w:rPr>
                        <w:rFonts w:ascii="Cambria" w:hAnsi="Cambria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Shop</w:t>
                    </w:r>
                    <w:r>
                      <w:rPr>
                        <w:rFonts w:ascii="Cambria" w:hAnsi="Cambria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No.4,</w:t>
                    </w:r>
                    <w:r>
                      <w:rPr>
                        <w:rFonts w:ascii="Cambria" w:hAnsi="Cambria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1</w:t>
                    </w:r>
                    <w:r>
                      <w:rPr>
                        <w:rFonts w:ascii="Cambria" w:hAnsi="Cambria"/>
                        <w:position w:val="5"/>
                        <w:sz w:val="14"/>
                      </w:rPr>
                      <w:t>st</w:t>
                    </w:r>
                    <w:r>
                      <w:rPr>
                        <w:rFonts w:ascii="Cambria" w:hAnsi="Cambria"/>
                        <w:spacing w:val="33"/>
                        <w:position w:val="5"/>
                        <w:sz w:val="14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cross</w:t>
                    </w:r>
                    <w:r>
                      <w:rPr>
                        <w:rFonts w:ascii="Cambria" w:hAnsi="Cambria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Sowrashtrapet,</w:t>
                    </w:r>
                    <w:r>
                      <w:rPr>
                        <w:rFonts w:ascii="Cambria" w:hAnsi="Cambria"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Bangalore</w:t>
                    </w:r>
                    <w:r>
                      <w:rPr>
                        <w:rFonts w:ascii="Cambria" w:hAnsi="Cambria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–</w:t>
                    </w:r>
                    <w:r>
                      <w:rPr>
                        <w:rFonts w:ascii="Cambria" w:hAnsi="Cambria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560</w:t>
                    </w:r>
                    <w:r>
                      <w:rPr>
                        <w:rFonts w:ascii="Cambria" w:hAnsi="Cambria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pacing w:val="-5"/>
                        <w:sz w:val="22"/>
                      </w:rPr>
                      <w:t>053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6144">
              <wp:simplePos x="0" y="0"/>
              <wp:positionH relativeFrom="page">
                <wp:posOffset>2020316</wp:posOffset>
              </wp:positionH>
              <wp:positionV relativeFrom="page">
                <wp:posOffset>9520246</wp:posOffset>
              </wp:positionV>
              <wp:extent cx="257302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730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e-mail</w:t>
                          </w:r>
                          <w:r>
                            <w:rPr>
                              <w:rFonts w:ascii="Cambria"/>
                              <w:spacing w:val="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:</w:t>
                          </w:r>
                          <w:r>
                            <w:rPr>
                              <w:rFonts w:ascii="Cambria"/>
                              <w:spacing w:val="15"/>
                              <w:sz w:val="2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sz w:val="22"/>
                                <w:u w:val="single" w:color="0000FF"/>
                              </w:rPr>
                              <w:t>enq.guptaelectricals@gamail.com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080002pt;margin-top:749.625671pt;width:202.6pt;height:15.3pt;mso-position-horizontal-relative:page;mso-position-vertical-relative:page;z-index:-159503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e-mail</w:t>
                    </w:r>
                    <w:r>
                      <w:rPr>
                        <w:rFonts w:ascii="Cambria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:</w:t>
                    </w:r>
                    <w:r>
                      <w:rPr>
                        <w:rFonts w:ascii="Cambria"/>
                        <w:spacing w:val="15"/>
                        <w:sz w:val="22"/>
                      </w:rPr>
                      <w:t> </w:t>
                    </w:r>
                    <w:hyperlink r:id="rId1">
                      <w:r>
                        <w:rPr>
                          <w:rFonts w:ascii="Cambria"/>
                          <w:color w:val="0000FF"/>
                          <w:spacing w:val="-2"/>
                          <w:sz w:val="22"/>
                          <w:u w:val="single" w:color="0000FF"/>
                        </w:rPr>
                        <w:t>enq.guptaelectricals@gamail.com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6656">
              <wp:simplePos x="0" y="0"/>
              <wp:positionH relativeFrom="page">
                <wp:posOffset>4744895</wp:posOffset>
              </wp:positionH>
              <wp:positionV relativeFrom="page">
                <wp:posOffset>9520246</wp:posOffset>
              </wp:positionV>
              <wp:extent cx="128016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801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Tel</w:t>
                          </w:r>
                          <w:r>
                            <w:rPr>
                              <w:rFonts w:ascii="Cambria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2"/>
                            </w:rPr>
                            <w:t>: +91</w:t>
                          </w:r>
                          <w:r>
                            <w:rPr>
                              <w:rFonts w:ascii="Cambria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w w:val="90"/>
                              <w:sz w:val="22"/>
                            </w:rPr>
                            <w:t>8041475277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3.613831pt;margin-top:749.625671pt;width:100.8pt;height:15.3pt;mso-position-horizontal-relative:page;mso-position-vertical-relative:page;z-index:-1594982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Tel</w:t>
                    </w:r>
                    <w:r>
                      <w:rPr>
                        <w:rFonts w:asci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: +91</w:t>
                    </w:r>
                    <w:r>
                      <w:rPr>
                        <w:rFonts w:ascii="Cambria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w w:val="90"/>
                        <w:sz w:val="22"/>
                      </w:rPr>
                      <w:t>8041475277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7168">
              <wp:simplePos x="0" y="0"/>
              <wp:positionH relativeFrom="page">
                <wp:posOffset>4472050</wp:posOffset>
              </wp:positionH>
              <wp:positionV relativeFrom="page">
                <wp:posOffset>9693981</wp:posOffset>
              </wp:positionV>
              <wp:extent cx="122555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255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Cambria"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sz w:val="22"/>
                            </w:rPr>
                            <w:t>Mobile:</w:t>
                          </w:r>
                          <w:r>
                            <w:rPr>
                              <w:rFonts w:ascii="Cambria"/>
                              <w:spacing w:val="3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w w:val="90"/>
                              <w:sz w:val="22"/>
                            </w:rPr>
                            <w:t>9845495322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2.129944pt;margin-top:763.305664pt;width:96.5pt;height:15.3pt;mso-position-horizontal-relative:page;mso-position-vertical-relative:page;z-index:-1594931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Mobile:</w:t>
                    </w:r>
                    <w:r>
                      <w:rPr>
                        <w:rFonts w:ascii="Cambria"/>
                        <w:spacing w:val="36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w w:val="90"/>
                        <w:sz w:val="22"/>
                      </w:rPr>
                      <w:t>9845495322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5120">
          <wp:simplePos x="0" y="0"/>
          <wp:positionH relativeFrom="page">
            <wp:posOffset>1280159</wp:posOffset>
          </wp:positionH>
          <wp:positionV relativeFrom="page">
            <wp:posOffset>182880</wp:posOffset>
          </wp:positionV>
          <wp:extent cx="5943600" cy="96926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969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59" w:lineRule="exact"/>
      <w:ind w:left="3" w:right="3"/>
      <w:jc w:val="center"/>
    </w:pPr>
    <w:rPr>
      <w:rFonts w:ascii="Palatino Linotype" w:hAnsi="Palatino Linotype" w:eastAsia="Palatino Linotype" w:cs="Palatino Linotype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 w:line="249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Ramendra Singh</dc:creator>
  <dc:title>Microsoft Word - 23082024133347751_Heaters-July2024 (1)</dc:title>
  <dcterms:created xsi:type="dcterms:W3CDTF">2024-08-27T12:47:01Z</dcterms:created>
  <dcterms:modified xsi:type="dcterms:W3CDTF">2024-08-27T12:47:01Z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Microsoft: Print To PDF</vt:lpwstr>
  </property>
</Properties>
</file>